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Selfie Poem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Selfie Poem: Content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CCSS W6.4 </w:t>
      </w:r>
      <w:r w:rsidDel="00000000" w:rsidR="00000000" w:rsidRPr="00000000">
        <w:rPr>
          <w:color w:val="202020"/>
          <w:rtl w:val="0"/>
        </w:rPr>
        <w:t xml:space="preserve">Produce clear and coherent writing in which the development, organization, and style are appropriate to task, purpose, and audience.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02020"/>
          <w:rtl w:val="0"/>
        </w:rPr>
        <w:t xml:space="preserve">CCSS W6.5 With some guidance and support from peers and adults, develop and strengthen writing as needed by planning, revising, editing, rewriting, or trying a new approach.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44"/>
        <w:gridCol w:w="3744"/>
        <w:gridCol w:w="3744"/>
        <w:gridCol w:w="3744"/>
        <w:tblGridChange w:id="0">
          <w:tblGrid>
            <w:gridCol w:w="3744"/>
            <w:gridCol w:w="3744"/>
            <w:gridCol w:w="3744"/>
            <w:gridCol w:w="374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4 - Exceeds the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3 - Meets the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2 - Approaches the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1 - Does Not Meet the Standard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Writing is clear and coherent. Word choice is precise and vivid, enabling the reader to think about the subject in a new way. Writer clearly shows creative thinking by using sensory details and figurative language that effectively contribute to the overall theme of the poem.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Writing is clear and coherent. Word choice is precise and relevant, enabling the reader to visualize the subject and follow a theme. Writer clearly shows creative thinking by using sensory details and figurative language.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Writing is mostly clear and coherent. Word choice is relevant but not precise, and poem does not follow a clear theme. Some figurative language may be used, but is cliched and does not show creative and original thinking.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Writing is not clear and coherent. Words chosen are predictable and do not help the reader to visualize the subject.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i w:val="1"/>
          <w:rtl w:val="0"/>
        </w:rPr>
        <w:t xml:space="preserve">Selfie Poem: </w:t>
      </w:r>
      <w:r w:rsidDel="00000000" w:rsidR="00000000" w:rsidRPr="00000000">
        <w:rPr>
          <w:b w:val="1"/>
          <w:i w:val="1"/>
          <w:rtl w:val="0"/>
        </w:rPr>
        <w:t xml:space="preserve">Mechanics, Usage, Grammar, and Spelling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CCSS W6.4 </w:t>
      </w:r>
      <w:r w:rsidDel="00000000" w:rsidR="00000000" w:rsidRPr="00000000">
        <w:rPr>
          <w:color w:val="202020"/>
          <w:rtl w:val="0"/>
        </w:rPr>
        <w:t xml:space="preserve">Produce clear and coherent writing in which the </w:t>
      </w:r>
      <w:r w:rsidDel="00000000" w:rsidR="00000000" w:rsidRPr="00000000">
        <w:rPr>
          <w:color w:val="202020"/>
          <w:u w:val="single"/>
          <w:rtl w:val="0"/>
        </w:rPr>
        <w:t xml:space="preserve">development</w:t>
      </w:r>
      <w:r w:rsidDel="00000000" w:rsidR="00000000" w:rsidRPr="00000000">
        <w:rPr>
          <w:color w:val="202020"/>
          <w:rtl w:val="0"/>
        </w:rPr>
        <w:t xml:space="preserve">, organization, and style are </w:t>
      </w:r>
      <w:r w:rsidDel="00000000" w:rsidR="00000000" w:rsidRPr="00000000">
        <w:rPr>
          <w:color w:val="202020"/>
          <w:u w:val="single"/>
          <w:rtl w:val="0"/>
        </w:rPr>
        <w:t xml:space="preserve">appropriate to task, purpose, and audience</w:t>
      </w:r>
      <w:r w:rsidDel="00000000" w:rsidR="00000000" w:rsidRPr="00000000">
        <w:rPr>
          <w:color w:val="202020"/>
          <w:rtl w:val="0"/>
        </w:rPr>
        <w:t xml:space="preserve">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02020"/>
          <w:rtl w:val="0"/>
        </w:rPr>
        <w:t xml:space="preserve">CCSS W6.5 With some guidance and support from peers and adults, develop and strengthen writing as needed by planning, </w:t>
      </w:r>
      <w:r w:rsidDel="00000000" w:rsidR="00000000" w:rsidRPr="00000000">
        <w:rPr>
          <w:color w:val="202020"/>
          <w:u w:val="single"/>
          <w:rtl w:val="0"/>
        </w:rPr>
        <w:t xml:space="preserve">revising, editing, rewriting</w:t>
      </w:r>
      <w:r w:rsidDel="00000000" w:rsidR="00000000" w:rsidRPr="00000000">
        <w:rPr>
          <w:color w:val="202020"/>
          <w:rtl w:val="0"/>
        </w:rPr>
        <w:t xml:space="preserve">, or trying a new approach.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497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44"/>
        <w:gridCol w:w="3744"/>
        <w:gridCol w:w="3744"/>
        <w:gridCol w:w="3744"/>
        <w:tblGridChange w:id="0">
          <w:tblGrid>
            <w:gridCol w:w="3744"/>
            <w:gridCol w:w="3744"/>
            <w:gridCol w:w="3744"/>
            <w:gridCol w:w="374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4 - Exceeds the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3 - Meets the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2 - Approaches the Standard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1 - Does Not Meet the Standard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piece is error-free.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If errors are present, they do not detract from the readability of the piece.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Errors are present and sometimes detract from the readability of the piece.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Many errors make it difficult or impossible to understand the piece.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