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5931" w:rsidTr="00165931">
        <w:tc>
          <w:tcPr>
            <w:tcW w:w="3192" w:type="dxa"/>
          </w:tcPr>
          <w:p w:rsidR="00165931" w:rsidRPr="00165931" w:rsidRDefault="00165931" w:rsidP="00165931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165931">
              <w:rPr>
                <w:b/>
                <w:sz w:val="28"/>
              </w:rPr>
              <w:t>Narrative Element</w:t>
            </w:r>
          </w:p>
        </w:tc>
        <w:tc>
          <w:tcPr>
            <w:tcW w:w="3192" w:type="dxa"/>
          </w:tcPr>
          <w:p w:rsidR="00165931" w:rsidRPr="00165931" w:rsidRDefault="00165931" w:rsidP="00165931">
            <w:pPr>
              <w:jc w:val="center"/>
              <w:rPr>
                <w:b/>
                <w:sz w:val="28"/>
              </w:rPr>
            </w:pPr>
            <w:r w:rsidRPr="00165931">
              <w:rPr>
                <w:b/>
                <w:sz w:val="28"/>
              </w:rPr>
              <w:t>Tone</w:t>
            </w:r>
          </w:p>
        </w:tc>
        <w:tc>
          <w:tcPr>
            <w:tcW w:w="3192" w:type="dxa"/>
          </w:tcPr>
          <w:p w:rsidR="00165931" w:rsidRPr="00165931" w:rsidRDefault="00165931" w:rsidP="00165931">
            <w:pPr>
              <w:jc w:val="center"/>
              <w:rPr>
                <w:b/>
                <w:sz w:val="28"/>
              </w:rPr>
            </w:pPr>
            <w:r w:rsidRPr="00165931">
              <w:rPr>
                <w:b/>
                <w:sz w:val="28"/>
              </w:rPr>
              <w:t>Narrative Outline</w:t>
            </w:r>
          </w:p>
        </w:tc>
      </w:tr>
      <w:tr w:rsidR="00165931" w:rsidTr="00165931">
        <w:tc>
          <w:tcPr>
            <w:tcW w:w="3192" w:type="dxa"/>
          </w:tcPr>
          <w:p w:rsidR="00165931" w:rsidRDefault="00165931">
            <w:r>
              <w:t>Setting: Where</w:t>
            </w:r>
          </w:p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</w:tc>
        <w:tc>
          <w:tcPr>
            <w:tcW w:w="3192" w:type="dxa"/>
          </w:tcPr>
          <w:p w:rsidR="00165931" w:rsidRDefault="00165931"/>
        </w:tc>
        <w:tc>
          <w:tcPr>
            <w:tcW w:w="3192" w:type="dxa"/>
          </w:tcPr>
          <w:p w:rsidR="00165931" w:rsidRDefault="00165931">
            <w:r>
              <w:t xml:space="preserve">Exposition: </w:t>
            </w:r>
          </w:p>
        </w:tc>
      </w:tr>
      <w:tr w:rsidR="00165931" w:rsidTr="00165931">
        <w:tc>
          <w:tcPr>
            <w:tcW w:w="3192" w:type="dxa"/>
          </w:tcPr>
          <w:p w:rsidR="00165931" w:rsidRDefault="00165931">
            <w:r>
              <w:t>Setting: When</w:t>
            </w:r>
          </w:p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</w:tc>
        <w:tc>
          <w:tcPr>
            <w:tcW w:w="3192" w:type="dxa"/>
          </w:tcPr>
          <w:p w:rsidR="00165931" w:rsidRDefault="00165931"/>
        </w:tc>
        <w:tc>
          <w:tcPr>
            <w:tcW w:w="3192" w:type="dxa"/>
          </w:tcPr>
          <w:p w:rsidR="00165931" w:rsidRDefault="00165931">
            <w:r>
              <w:t xml:space="preserve">Initial Incident: </w:t>
            </w:r>
          </w:p>
        </w:tc>
      </w:tr>
      <w:tr w:rsidR="00165931" w:rsidTr="00165931">
        <w:tc>
          <w:tcPr>
            <w:tcW w:w="3192" w:type="dxa"/>
          </w:tcPr>
          <w:p w:rsidR="00165931" w:rsidRDefault="00165931">
            <w:r>
              <w:t xml:space="preserve">Character: </w:t>
            </w:r>
            <w:proofErr w:type="spellStart"/>
            <w:r>
              <w:t>Protaganist</w:t>
            </w:r>
            <w:proofErr w:type="spellEnd"/>
          </w:p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</w:tc>
        <w:tc>
          <w:tcPr>
            <w:tcW w:w="3192" w:type="dxa"/>
          </w:tcPr>
          <w:p w:rsidR="00165931" w:rsidRDefault="00165931"/>
        </w:tc>
        <w:tc>
          <w:tcPr>
            <w:tcW w:w="3192" w:type="dxa"/>
          </w:tcPr>
          <w:p w:rsidR="00165931" w:rsidRDefault="00165931">
            <w:r>
              <w:t>Rising Action:</w:t>
            </w:r>
          </w:p>
        </w:tc>
      </w:tr>
      <w:tr w:rsidR="00165931" w:rsidTr="00165931">
        <w:tc>
          <w:tcPr>
            <w:tcW w:w="3192" w:type="dxa"/>
          </w:tcPr>
          <w:p w:rsidR="00165931" w:rsidRDefault="00165931">
            <w:r>
              <w:t>Character: Antagonist</w:t>
            </w:r>
          </w:p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</w:tc>
        <w:tc>
          <w:tcPr>
            <w:tcW w:w="3192" w:type="dxa"/>
          </w:tcPr>
          <w:p w:rsidR="00165931" w:rsidRDefault="00165931"/>
        </w:tc>
        <w:tc>
          <w:tcPr>
            <w:tcW w:w="3192" w:type="dxa"/>
          </w:tcPr>
          <w:p w:rsidR="00165931" w:rsidRDefault="00165931">
            <w:r>
              <w:t>Climax:</w:t>
            </w:r>
          </w:p>
        </w:tc>
      </w:tr>
      <w:tr w:rsidR="00165931" w:rsidTr="00165931">
        <w:tc>
          <w:tcPr>
            <w:tcW w:w="3192" w:type="dxa"/>
          </w:tcPr>
          <w:p w:rsidR="00165931" w:rsidRDefault="00165931">
            <w:r>
              <w:t xml:space="preserve">Point of view: </w:t>
            </w:r>
          </w:p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</w:tc>
        <w:tc>
          <w:tcPr>
            <w:tcW w:w="3192" w:type="dxa"/>
          </w:tcPr>
          <w:p w:rsidR="00165931" w:rsidRDefault="00165931"/>
        </w:tc>
        <w:tc>
          <w:tcPr>
            <w:tcW w:w="3192" w:type="dxa"/>
            <w:vMerge w:val="restart"/>
          </w:tcPr>
          <w:p w:rsidR="00165931" w:rsidRDefault="00165931">
            <w:r>
              <w:t>Resolution:</w:t>
            </w:r>
          </w:p>
        </w:tc>
      </w:tr>
      <w:tr w:rsidR="00165931" w:rsidTr="00165931">
        <w:tc>
          <w:tcPr>
            <w:tcW w:w="3192" w:type="dxa"/>
          </w:tcPr>
          <w:p w:rsidR="00165931" w:rsidRDefault="00165931">
            <w:r>
              <w:t>Conflict: External or Internal</w:t>
            </w:r>
          </w:p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  <w:p w:rsidR="00165931" w:rsidRDefault="00165931"/>
        </w:tc>
        <w:tc>
          <w:tcPr>
            <w:tcW w:w="3192" w:type="dxa"/>
          </w:tcPr>
          <w:p w:rsidR="00165931" w:rsidRDefault="00165931"/>
        </w:tc>
        <w:tc>
          <w:tcPr>
            <w:tcW w:w="3192" w:type="dxa"/>
            <w:vMerge/>
          </w:tcPr>
          <w:p w:rsidR="00165931" w:rsidRDefault="00165931"/>
        </w:tc>
      </w:tr>
      <w:tr w:rsidR="00165931" w:rsidTr="00165931">
        <w:tc>
          <w:tcPr>
            <w:tcW w:w="3192" w:type="dxa"/>
          </w:tcPr>
          <w:p w:rsidR="00165931" w:rsidRDefault="00165931">
            <w:r>
              <w:lastRenderedPageBreak/>
              <w:t>Diction: Figurative language and imagery</w:t>
            </w:r>
          </w:p>
          <w:p w:rsidR="00165931" w:rsidRDefault="00165931" w:rsidP="00165931">
            <w:pPr>
              <w:spacing w:line="720" w:lineRule="auto"/>
            </w:pPr>
            <w:r>
              <w:t>1.</w:t>
            </w:r>
          </w:p>
          <w:p w:rsidR="00165931" w:rsidRDefault="00165931" w:rsidP="00165931">
            <w:pPr>
              <w:spacing w:line="720" w:lineRule="auto"/>
            </w:pPr>
          </w:p>
          <w:p w:rsidR="00165931" w:rsidRDefault="00165931" w:rsidP="00165931">
            <w:pPr>
              <w:spacing w:line="720" w:lineRule="auto"/>
            </w:pPr>
            <w:r>
              <w:t>2.</w:t>
            </w:r>
          </w:p>
          <w:p w:rsidR="00165931" w:rsidRDefault="00165931" w:rsidP="00165931">
            <w:pPr>
              <w:spacing w:line="720" w:lineRule="auto"/>
            </w:pPr>
          </w:p>
          <w:p w:rsidR="00165931" w:rsidRDefault="00165931" w:rsidP="00165931">
            <w:pPr>
              <w:spacing w:line="720" w:lineRule="auto"/>
            </w:pPr>
            <w:r>
              <w:t>3.</w:t>
            </w:r>
          </w:p>
          <w:p w:rsidR="00165931" w:rsidRDefault="00165931" w:rsidP="00165931">
            <w:pPr>
              <w:spacing w:line="720" w:lineRule="auto"/>
            </w:pPr>
          </w:p>
          <w:p w:rsidR="00165931" w:rsidRDefault="00165931" w:rsidP="00165931">
            <w:pPr>
              <w:spacing w:line="720" w:lineRule="auto"/>
            </w:pPr>
            <w:r>
              <w:t>4.</w:t>
            </w:r>
          </w:p>
          <w:p w:rsidR="00165931" w:rsidRDefault="00165931" w:rsidP="00165931">
            <w:pPr>
              <w:spacing w:line="720" w:lineRule="auto"/>
            </w:pPr>
          </w:p>
          <w:p w:rsidR="00165931" w:rsidRDefault="00165931" w:rsidP="00165931">
            <w:pPr>
              <w:spacing w:line="720" w:lineRule="auto"/>
            </w:pPr>
            <w:r>
              <w:t>5.</w:t>
            </w:r>
          </w:p>
          <w:p w:rsidR="00165931" w:rsidRDefault="00165931" w:rsidP="00165931">
            <w:pPr>
              <w:spacing w:line="720" w:lineRule="auto"/>
            </w:pPr>
          </w:p>
          <w:p w:rsidR="00165931" w:rsidRDefault="00165931" w:rsidP="00165931">
            <w:pPr>
              <w:spacing w:line="720" w:lineRule="auto"/>
            </w:pPr>
            <w:r>
              <w:t>6.</w:t>
            </w:r>
          </w:p>
          <w:p w:rsidR="00165931" w:rsidRDefault="00165931" w:rsidP="00165931">
            <w:pPr>
              <w:spacing w:line="720" w:lineRule="auto"/>
            </w:pPr>
          </w:p>
          <w:p w:rsidR="00165931" w:rsidRDefault="00165931" w:rsidP="00165931">
            <w:pPr>
              <w:spacing w:line="720" w:lineRule="auto"/>
            </w:pPr>
            <w:r>
              <w:t>7.</w:t>
            </w:r>
          </w:p>
          <w:p w:rsidR="00165931" w:rsidRDefault="00165931" w:rsidP="00165931">
            <w:pPr>
              <w:spacing w:line="720" w:lineRule="auto"/>
            </w:pPr>
          </w:p>
          <w:p w:rsidR="00165931" w:rsidRDefault="00165931" w:rsidP="00165931">
            <w:pPr>
              <w:spacing w:line="720" w:lineRule="auto"/>
            </w:pPr>
            <w:r>
              <w:t>8.</w:t>
            </w:r>
          </w:p>
          <w:p w:rsidR="00165931" w:rsidRDefault="00165931"/>
        </w:tc>
        <w:tc>
          <w:tcPr>
            <w:tcW w:w="3192" w:type="dxa"/>
          </w:tcPr>
          <w:p w:rsidR="00165931" w:rsidRDefault="00165931"/>
        </w:tc>
        <w:tc>
          <w:tcPr>
            <w:tcW w:w="3192" w:type="dxa"/>
            <w:vMerge/>
          </w:tcPr>
          <w:p w:rsidR="00165931" w:rsidRDefault="00165931"/>
        </w:tc>
      </w:tr>
    </w:tbl>
    <w:p w:rsidR="00D44E84" w:rsidRDefault="00D44E84"/>
    <w:sectPr w:rsidR="00D44E84" w:rsidSect="00D4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31"/>
    <w:rsid w:val="00165931"/>
    <w:rsid w:val="009B2220"/>
    <w:rsid w:val="00D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Alixandria Holcomb</dc:creator>
  <cp:lastModifiedBy>Imagine Schools Southwest</cp:lastModifiedBy>
  <cp:revision>2</cp:revision>
  <cp:lastPrinted>2016-01-09T18:05:00Z</cp:lastPrinted>
  <dcterms:created xsi:type="dcterms:W3CDTF">2016-01-11T15:00:00Z</dcterms:created>
  <dcterms:modified xsi:type="dcterms:W3CDTF">2016-01-11T15:00:00Z</dcterms:modified>
</cp:coreProperties>
</file>