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B4" w:rsidRDefault="009F15B4" w:rsidP="009F15B4">
      <w:pPr>
        <w:pStyle w:val="ListParagraph"/>
        <w:numPr>
          <w:ilvl w:val="0"/>
          <w:numId w:val="1"/>
        </w:numPr>
      </w:pPr>
      <w:r>
        <w:t xml:space="preserve">Imperturbable: </w:t>
      </w:r>
      <w:r>
        <w:t>calm, p</w:t>
      </w:r>
      <w:r>
        <w:t xml:space="preserve">assive, not able to be </w:t>
      </w:r>
      <w:proofErr w:type="spellStart"/>
      <w:r>
        <w:t>perturbe</w:t>
      </w:r>
      <w:proofErr w:type="spellEnd"/>
    </w:p>
    <w:p w:rsidR="009F15B4" w:rsidRDefault="009F15B4" w:rsidP="009F15B4">
      <w:pPr>
        <w:pStyle w:val="ListParagraph"/>
        <w:numPr>
          <w:ilvl w:val="0"/>
          <w:numId w:val="1"/>
        </w:numPr>
      </w:pPr>
      <w:r>
        <w:t xml:space="preserve">Somber: </w:t>
      </w:r>
      <w:r>
        <w:t>gloomy</w:t>
      </w:r>
    </w:p>
    <w:p w:rsidR="009F15B4" w:rsidRDefault="009F15B4" w:rsidP="009F15B4">
      <w:pPr>
        <w:pStyle w:val="ListParagraph"/>
        <w:numPr>
          <w:ilvl w:val="0"/>
          <w:numId w:val="1"/>
        </w:numPr>
      </w:pPr>
      <w:r>
        <w:t xml:space="preserve">Gauntlet: </w:t>
      </w:r>
      <w:r>
        <w:t>series of challenges</w:t>
      </w:r>
    </w:p>
    <w:p w:rsidR="009F15B4" w:rsidRDefault="009F15B4" w:rsidP="009F15B4">
      <w:pPr>
        <w:pStyle w:val="ListParagraph"/>
        <w:numPr>
          <w:ilvl w:val="0"/>
          <w:numId w:val="1"/>
        </w:numPr>
      </w:pPr>
      <w:r>
        <w:t xml:space="preserve">Diverge: </w:t>
      </w:r>
      <w:r>
        <w:t xml:space="preserve">branch off, </w:t>
      </w:r>
      <w:proofErr w:type="spellStart"/>
      <w:r>
        <w:t>seperate</w:t>
      </w:r>
      <w:proofErr w:type="spellEnd"/>
    </w:p>
    <w:p w:rsidR="009F15B4" w:rsidRDefault="009F15B4" w:rsidP="009F15B4">
      <w:pPr>
        <w:pStyle w:val="ListParagraph"/>
        <w:numPr>
          <w:ilvl w:val="0"/>
          <w:numId w:val="1"/>
        </w:numPr>
      </w:pPr>
      <w:r>
        <w:t xml:space="preserve">Impinge: </w:t>
      </w:r>
      <w:r>
        <w:t>to strike, to touch</w:t>
      </w:r>
    </w:p>
    <w:p w:rsidR="009F15B4" w:rsidRDefault="009F15B4" w:rsidP="009F15B4">
      <w:pPr>
        <w:pStyle w:val="ListParagraph"/>
        <w:numPr>
          <w:ilvl w:val="0"/>
          <w:numId w:val="1"/>
        </w:numPr>
      </w:pPr>
      <w:r>
        <w:t xml:space="preserve">Incessant: </w:t>
      </w:r>
      <w:r>
        <w:t>never ceasing, constant</w:t>
      </w:r>
    </w:p>
    <w:p w:rsidR="009F15B4" w:rsidRDefault="009F15B4" w:rsidP="009F15B4">
      <w:pPr>
        <w:pStyle w:val="ListParagraph"/>
        <w:numPr>
          <w:ilvl w:val="0"/>
          <w:numId w:val="1"/>
        </w:numPr>
      </w:pPr>
      <w:r>
        <w:t xml:space="preserve">Luxuriate: </w:t>
      </w:r>
      <w:r>
        <w:t>to take enormous pleasure</w:t>
      </w:r>
    </w:p>
    <w:p w:rsidR="009F15B4" w:rsidRDefault="009F15B4" w:rsidP="009F15B4">
      <w:pPr>
        <w:pStyle w:val="ListParagraph"/>
        <w:numPr>
          <w:ilvl w:val="0"/>
          <w:numId w:val="1"/>
        </w:numPr>
      </w:pPr>
      <w:r>
        <w:t xml:space="preserve">Garrulous: </w:t>
      </w:r>
      <w:r>
        <w:t>talkative</w:t>
      </w:r>
    </w:p>
    <w:p w:rsidR="009F15B4" w:rsidRDefault="009F15B4" w:rsidP="009F15B4">
      <w:pPr>
        <w:pStyle w:val="ListParagraph"/>
        <w:numPr>
          <w:ilvl w:val="0"/>
          <w:numId w:val="1"/>
        </w:numPr>
      </w:pPr>
      <w:r>
        <w:t xml:space="preserve">Chalice: </w:t>
      </w:r>
      <w:r>
        <w:t>cup, grail, usually referring to the cup used for Holy Communion in Christianity</w:t>
      </w:r>
    </w:p>
    <w:p w:rsidR="009F15B4" w:rsidRDefault="009F15B4" w:rsidP="009F15B4">
      <w:pPr>
        <w:pStyle w:val="ListParagraph"/>
        <w:numPr>
          <w:ilvl w:val="0"/>
          <w:numId w:val="1"/>
        </w:numPr>
      </w:pPr>
      <w:r>
        <w:t xml:space="preserve">Litany: </w:t>
      </w:r>
      <w:r>
        <w:t>prayer of invocations and responses (priest speaks, congregation responds)</w:t>
      </w:r>
    </w:p>
    <w:p w:rsidR="009F15B4" w:rsidRDefault="009F15B4" w:rsidP="009F15B4">
      <w:pPr>
        <w:pStyle w:val="ListParagraph"/>
        <w:numPr>
          <w:ilvl w:val="0"/>
          <w:numId w:val="1"/>
        </w:numPr>
      </w:pPr>
      <w:proofErr w:type="spellStart"/>
      <w:r>
        <w:t>Inprovise</w:t>
      </w:r>
      <w:proofErr w:type="spellEnd"/>
      <w:r>
        <w:t xml:space="preserve">: </w:t>
      </w:r>
      <w:r>
        <w:t>to invent, to make up as one goes along</w:t>
      </w:r>
    </w:p>
    <w:p w:rsidR="0052595B" w:rsidRDefault="009F15B4" w:rsidP="009F15B4">
      <w:pPr>
        <w:pStyle w:val="ListParagraph"/>
        <w:numPr>
          <w:ilvl w:val="0"/>
          <w:numId w:val="1"/>
        </w:numPr>
      </w:pPr>
      <w:r>
        <w:t xml:space="preserve">Pervade: </w:t>
      </w:r>
      <w:r>
        <w:t xml:space="preserve">to spread </w:t>
      </w:r>
      <w:proofErr w:type="spellStart"/>
      <w:r>
        <w:t>throught</w:t>
      </w:r>
      <w:bookmarkStart w:id="0" w:name="_GoBack"/>
      <w:bookmarkEnd w:id="0"/>
      <w:proofErr w:type="spellEnd"/>
    </w:p>
    <w:sectPr w:rsidR="005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7915"/>
    <w:multiLevelType w:val="hybridMultilevel"/>
    <w:tmpl w:val="F6606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B4"/>
    <w:rsid w:val="0052595B"/>
    <w:rsid w:val="009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73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64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088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699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4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70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006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41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222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98238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58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1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2628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793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893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1933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87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925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67937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75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31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0117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50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463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6192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124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50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0388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57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079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49760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46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88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725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</dc:creator>
  <cp:lastModifiedBy>Imagine Schools Southwest</cp:lastModifiedBy>
  <cp:revision>1</cp:revision>
  <dcterms:created xsi:type="dcterms:W3CDTF">2015-08-31T15:18:00Z</dcterms:created>
  <dcterms:modified xsi:type="dcterms:W3CDTF">2015-08-31T15:20:00Z</dcterms:modified>
</cp:coreProperties>
</file>